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1" w:rsidRDefault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УТВЕРЖДАЮ</w:t>
      </w:r>
    </w:p>
    <w:p w:rsidR="00FE1D86" w:rsidRDefault="00481551" w:rsidP="00FE1D8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</w:t>
      </w:r>
      <w:r w:rsidR="00FE1D86">
        <w:rPr>
          <w:rFonts w:ascii="Arial" w:eastAsia="Times New Roman" w:hAnsi="Arial" w:cs="Arial"/>
          <w:sz w:val="17"/>
          <w:szCs w:val="17"/>
          <w:lang w:eastAsia="ru-RU"/>
        </w:rPr>
        <w:t xml:space="preserve"> И.о. генерального директора</w:t>
      </w:r>
    </w:p>
    <w:p w:rsidR="00481551" w:rsidRDefault="00FE1D86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</w:t>
      </w:r>
      <w:r w:rsidR="00481551">
        <w:rPr>
          <w:rFonts w:ascii="Arial" w:eastAsia="Times New Roman" w:hAnsi="Arial" w:cs="Arial"/>
          <w:sz w:val="17"/>
          <w:szCs w:val="17"/>
          <w:lang w:eastAsia="ru-RU"/>
        </w:rPr>
        <w:t>ОАО «Рязаньгоргаз»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</w:t>
      </w:r>
      <w:r w:rsidR="00542F32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</w:t>
      </w:r>
      <w:r w:rsidR="00542F32">
        <w:rPr>
          <w:rFonts w:ascii="Arial" w:eastAsia="Times New Roman" w:hAnsi="Arial" w:cs="Arial"/>
          <w:sz w:val="17"/>
          <w:szCs w:val="17"/>
          <w:lang w:val="en-US" w:eastAsia="ru-RU"/>
        </w:rPr>
        <w:t>(</w:t>
      </w:r>
      <w:r w:rsidR="00542F32">
        <w:rPr>
          <w:rFonts w:ascii="Arial" w:eastAsia="Times New Roman" w:hAnsi="Arial" w:cs="Arial"/>
          <w:sz w:val="17"/>
          <w:szCs w:val="17"/>
          <w:lang w:eastAsia="ru-RU"/>
        </w:rPr>
        <w:t xml:space="preserve">подпись) </w:t>
      </w:r>
      <w:r w:rsidR="00C23829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eastAsia="ru-RU"/>
        </w:rPr>
        <w:t>В.Н. Иванов</w:t>
      </w:r>
    </w:p>
    <w:p w:rsidR="00853402" w:rsidRDefault="00853402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</w:t>
      </w:r>
      <w:r w:rsidR="00FE1D86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«02</w:t>
      </w:r>
      <w:r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FE1D86">
        <w:rPr>
          <w:rFonts w:ascii="Arial" w:eastAsia="Times New Roman" w:hAnsi="Arial" w:cs="Arial"/>
          <w:sz w:val="17"/>
          <w:szCs w:val="17"/>
          <w:lang w:eastAsia="ru-RU"/>
        </w:rPr>
        <w:t xml:space="preserve"> февраля </w:t>
      </w:r>
      <w:r>
        <w:rPr>
          <w:rFonts w:ascii="Arial" w:eastAsia="Times New Roman" w:hAnsi="Arial" w:cs="Arial"/>
          <w:sz w:val="17"/>
          <w:szCs w:val="17"/>
          <w:lang w:eastAsia="ru-RU"/>
        </w:rPr>
        <w:t>2015 г.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81551" w:rsidRPr="00481551" w:rsidRDefault="00AC3F45" w:rsidP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Номер договора ,</w:t>
      </w:r>
      <w:r w:rsidR="00C938BB" w:rsidRPr="00C938BB">
        <w:t xml:space="preserve"> </w:t>
      </w:r>
      <w:r w:rsidR="00C938BB" w:rsidRPr="00C938BB">
        <w:rPr>
          <w:rFonts w:ascii="Arial" w:eastAsia="Times New Roman" w:hAnsi="Arial" w:cs="Arial"/>
          <w:sz w:val="17"/>
          <w:szCs w:val="17"/>
          <w:lang w:eastAsia="ru-RU"/>
        </w:rPr>
        <w:t>248/ЦСО</w:t>
      </w:r>
    </w:p>
    <w:p w:rsidR="00DA4214" w:rsidRPr="00E75D75" w:rsidRDefault="00C938BB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Дата </w:t>
      </w:r>
      <w:proofErr w:type="gramStart"/>
      <w:r>
        <w:rPr>
          <w:rFonts w:ascii="Arial" w:eastAsia="Times New Roman" w:hAnsi="Arial" w:cs="Arial"/>
          <w:sz w:val="17"/>
          <w:szCs w:val="17"/>
          <w:lang w:eastAsia="ru-RU"/>
        </w:rPr>
        <w:t>заключении</w:t>
      </w:r>
      <w:proofErr w:type="gramEnd"/>
      <w:r>
        <w:rPr>
          <w:rFonts w:ascii="Arial" w:eastAsia="Times New Roman" w:hAnsi="Arial" w:cs="Arial"/>
          <w:sz w:val="17"/>
          <w:szCs w:val="17"/>
          <w:lang w:eastAsia="ru-RU"/>
        </w:rPr>
        <w:t xml:space="preserve"> договора 2</w:t>
      </w:r>
      <w:r w:rsidRPr="00C938BB">
        <w:rPr>
          <w:rFonts w:ascii="Arial" w:eastAsia="Times New Roman" w:hAnsi="Arial" w:cs="Arial"/>
          <w:sz w:val="17"/>
          <w:szCs w:val="17"/>
          <w:lang w:eastAsia="ru-RU"/>
        </w:rPr>
        <w:t>8</w:t>
      </w:r>
      <w:r w:rsidR="00DA4214" w:rsidRPr="00E75D75">
        <w:rPr>
          <w:rFonts w:ascii="Arial" w:eastAsia="Times New Roman" w:hAnsi="Arial" w:cs="Arial"/>
          <w:sz w:val="17"/>
          <w:szCs w:val="17"/>
          <w:lang w:eastAsia="ru-RU"/>
        </w:rPr>
        <w:t>.01.2015 г.</w:t>
      </w:r>
    </w:p>
    <w:p w:rsidR="00C938BB" w:rsidRPr="00542F32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закупке на официальном сайте  </w:t>
      </w:r>
      <w:r w:rsidR="00C938BB" w:rsidRPr="00C938BB">
        <w:rPr>
          <w:rFonts w:ascii="Arial" w:eastAsia="Times New Roman" w:hAnsi="Arial" w:cs="Arial"/>
          <w:sz w:val="17"/>
          <w:szCs w:val="17"/>
          <w:lang w:eastAsia="ru-RU"/>
        </w:rPr>
        <w:t>31501955931 Поставка запчастей к газоиспользующему оборудованию, предназначенному для приготовления и подогрева пищи, отопления и горячего водоснабжения 27.01.2015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Лот 1 </w:t>
      </w:r>
      <w:r w:rsidR="00C938BB" w:rsidRPr="00C938BB">
        <w:rPr>
          <w:rFonts w:ascii="Arial" w:eastAsia="Times New Roman" w:hAnsi="Arial" w:cs="Arial"/>
          <w:sz w:val="17"/>
          <w:szCs w:val="17"/>
          <w:lang w:eastAsia="ru-RU"/>
        </w:rPr>
        <w:t>Поставка запчастей к газоиспользующему оборудованию, предназначенному для приготовления и подогрева пищи, отопления и горячего водоснабжения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Способ закупки    Закупка у единственного поставщика (исполнителя, подрядчика)</w:t>
      </w:r>
    </w:p>
    <w:p w:rsidR="00C938BB" w:rsidRPr="00542F32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Предмет договора  </w:t>
      </w:r>
      <w:r w:rsidR="00C938BB" w:rsidRPr="00C938BB">
        <w:rPr>
          <w:rFonts w:ascii="Arial" w:eastAsia="Times New Roman" w:hAnsi="Arial" w:cs="Arial"/>
          <w:sz w:val="17"/>
          <w:szCs w:val="17"/>
          <w:lang w:eastAsia="ru-RU"/>
        </w:rPr>
        <w:t>Поставка запчастей к газоиспользующему оборудованию, предназначенному для приготовления и подогрева пищи, отопления и горячего водоснабжения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Индификационный</w:t>
      </w:r>
      <w:proofErr w:type="spell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код заказчика 56227003840623001001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 w:rsidP="00DA4214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Основание для заключения договора</w:t>
      </w:r>
    </w:p>
    <w:tbl>
      <w:tblPr>
        <w:tblW w:w="119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2383"/>
        <w:gridCol w:w="45"/>
        <w:gridCol w:w="1994"/>
        <w:gridCol w:w="7"/>
        <w:gridCol w:w="313"/>
        <w:gridCol w:w="1955"/>
        <w:gridCol w:w="593"/>
        <w:gridCol w:w="1818"/>
        <w:gridCol w:w="236"/>
      </w:tblGrid>
      <w:tr w:rsidR="00494A06" w:rsidTr="00494A06">
        <w:trPr>
          <w:trHeight w:val="279"/>
        </w:trPr>
        <w:tc>
          <w:tcPr>
            <w:tcW w:w="2569" w:type="dxa"/>
            <w:tcBorders>
              <w:bottom w:val="single" w:sz="4" w:space="0" w:color="auto"/>
            </w:tcBorders>
          </w:tcPr>
          <w:p w:rsidR="00494A06" w:rsidRPr="00E75D75" w:rsidRDefault="00494A06">
            <w:r w:rsidRPr="00E75D75">
              <w:t>Наименование документа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36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Протокол закупки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903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документа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A06" w:rsidRPr="00E75D75" w:rsidRDefault="00494A06" w:rsidP="00494A06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документа</w:t>
            </w:r>
          </w:p>
          <w:p w:rsidR="00494A06" w:rsidRPr="00E75D75" w:rsidRDefault="00494A06" w:rsidP="00DA4214">
            <w:pPr>
              <w:ind w:left="17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A06" w:rsidRDefault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494A06" w:rsidRDefault="00494A06" w:rsidP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4A06" w:rsidRDefault="00494A06" w:rsidP="00DA4214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</w:tr>
      <w:tr w:rsidR="00481551" w:rsidRPr="00DA4214" w:rsidTr="0048155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50" w:type="dxa"/>
            <w:right w:w="150" w:type="dxa"/>
          </w:tblCellMar>
          <w:tblLook w:val="04A0"/>
        </w:tblPrEx>
        <w:trPr>
          <w:gridAfter w:val="1"/>
          <w:wAfter w:w="232" w:type="dxa"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51" w:rsidRPr="00E75D75" w:rsidRDefault="00481551">
            <w:r w:rsidRPr="00E75D75">
              <w:rPr>
                <w:rFonts w:ascii="Arial" w:hAnsi="Arial" w:cs="Arial"/>
                <w:sz w:val="18"/>
                <w:szCs w:val="18"/>
              </w:rPr>
              <w:t>Протокол, составленный по результатам закупки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FE1D86" w:rsidRDefault="00481551" w:rsidP="00C938BB">
            <w:pPr>
              <w:spacing w:after="0" w:line="240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="00C938BB">
              <w:rPr>
                <w:rFonts w:ascii="Arial" w:hAnsi="Arial" w:cs="Arial"/>
                <w:color w:val="625F5F"/>
                <w:sz w:val="18"/>
                <w:szCs w:val="18"/>
              </w:rPr>
              <w:t>Протокол для способа "Закупка у единственного поставщика (исполнителя, подрядчика)" 31501955931-01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551" w:rsidRPr="00E75D75" w:rsidRDefault="00C938BB" w:rsidP="00C938B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28.01.2015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551" w:rsidRPr="00E75D7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DA4214" w:rsidRDefault="00C938BB" w:rsidP="00C938B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31501955931-01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1551" w:rsidRPr="00DA4214" w:rsidRDefault="00481551" w:rsidP="00494A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1551" w:rsidRPr="00DA4214" w:rsidRDefault="00481551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551" w:rsidRDefault="00494A06">
      <w:r w:rsidRPr="00E75D75">
        <w:t xml:space="preserve">                                   </w:t>
      </w:r>
      <w:r w:rsidR="00E75D75" w:rsidRPr="00E75D75">
        <w:t xml:space="preserve">           </w:t>
      </w:r>
    </w:p>
    <w:p w:rsidR="00DA4214" w:rsidRPr="00E75D75" w:rsidRDefault="00E75D75" w:rsidP="00481551">
      <w:pPr>
        <w:jc w:val="center"/>
      </w:pPr>
      <w:r w:rsidRPr="00E75D75">
        <w:t>Сведения о поставщике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Полное наименование  Общество с ограничен</w:t>
      </w:r>
      <w:r w:rsidR="00FE1D86">
        <w:rPr>
          <w:rFonts w:ascii="Arial" w:eastAsia="Times New Roman" w:hAnsi="Arial" w:cs="Arial"/>
          <w:sz w:val="18"/>
          <w:szCs w:val="18"/>
          <w:lang w:eastAsia="ru-RU"/>
        </w:rPr>
        <w:t>ной</w:t>
      </w:r>
      <w:r w:rsidR="00C938BB">
        <w:rPr>
          <w:rFonts w:ascii="Arial" w:eastAsia="Times New Roman" w:hAnsi="Arial" w:cs="Arial"/>
          <w:sz w:val="18"/>
          <w:szCs w:val="18"/>
          <w:lang w:eastAsia="ru-RU"/>
        </w:rPr>
        <w:t xml:space="preserve"> ответственностью «</w:t>
      </w:r>
      <w:proofErr w:type="spellStart"/>
      <w:r w:rsidR="00C938BB">
        <w:rPr>
          <w:rFonts w:ascii="Arial" w:eastAsia="Times New Roman" w:hAnsi="Arial" w:cs="Arial"/>
          <w:sz w:val="18"/>
          <w:szCs w:val="18"/>
          <w:lang w:eastAsia="ru-RU"/>
        </w:rPr>
        <w:t>Аква</w:t>
      </w:r>
      <w:proofErr w:type="spellEnd"/>
      <w:r w:rsidR="00C938BB">
        <w:rPr>
          <w:rFonts w:ascii="Arial" w:eastAsia="Times New Roman" w:hAnsi="Arial" w:cs="Arial"/>
          <w:sz w:val="18"/>
          <w:szCs w:val="18"/>
          <w:lang w:eastAsia="ru-RU"/>
        </w:rPr>
        <w:t xml:space="preserve"> Инжиниринг</w:t>
      </w:r>
      <w:r w:rsidRPr="00E75D7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Сокращенное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Наименование   ООО «</w:t>
      </w:r>
      <w:proofErr w:type="spellStart"/>
      <w:r w:rsidR="00C938BB">
        <w:rPr>
          <w:rFonts w:ascii="Arial" w:eastAsia="Times New Roman" w:hAnsi="Arial" w:cs="Arial"/>
          <w:sz w:val="18"/>
          <w:szCs w:val="18"/>
          <w:lang w:eastAsia="ru-RU"/>
        </w:rPr>
        <w:t>Аква</w:t>
      </w:r>
      <w:proofErr w:type="spellEnd"/>
      <w:r w:rsidR="00C938BB">
        <w:rPr>
          <w:rFonts w:ascii="Arial" w:eastAsia="Times New Roman" w:hAnsi="Arial" w:cs="Arial"/>
          <w:sz w:val="18"/>
          <w:szCs w:val="18"/>
          <w:lang w:eastAsia="ru-RU"/>
        </w:rPr>
        <w:t xml:space="preserve"> Инжиниринг</w:t>
      </w:r>
      <w:r w:rsidRPr="00E75D7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ОКОПФ</w:t>
      </w:r>
      <w:r w:rsidRPr="00E75D75">
        <w:t xml:space="preserve"> </w:t>
      </w:r>
      <w:r w:rsidR="00E04E8E" w:rsidRPr="00E04E8E">
        <w:rPr>
          <w:rFonts w:ascii="Arial" w:eastAsia="Times New Roman" w:hAnsi="Arial" w:cs="Arial"/>
          <w:bCs/>
          <w:sz w:val="17"/>
          <w:lang w:eastAsia="ru-RU"/>
        </w:rPr>
        <w:t>12</w:t>
      </w:r>
      <w:r w:rsidR="00FE1D86">
        <w:rPr>
          <w:rFonts w:ascii="Arial" w:eastAsia="Times New Roman" w:hAnsi="Arial" w:cs="Arial"/>
          <w:bCs/>
          <w:sz w:val="17"/>
          <w:lang w:eastAsia="ru-RU"/>
        </w:rPr>
        <w:t>165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Общество с ограниченной</w:t>
      </w:r>
      <w:r w:rsidR="00E04E8E" w:rsidRPr="00E04E8E">
        <w:rPr>
          <w:rFonts w:ascii="Arial" w:eastAsia="Times New Roman" w:hAnsi="Arial" w:cs="Arial"/>
          <w:bCs/>
          <w:sz w:val="17"/>
          <w:lang w:eastAsia="ru-RU"/>
        </w:rPr>
        <w:t xml:space="preserve"> 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ответственностью</w:t>
      </w:r>
    </w:p>
    <w:p w:rsidR="00494A06" w:rsidRPr="00E75D75" w:rsidRDefault="00C938B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ИНН 5036119538</w:t>
      </w:r>
    </w:p>
    <w:p w:rsidR="00494A06" w:rsidRDefault="00C938B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КПП 503601001</w:t>
      </w:r>
    </w:p>
    <w:p w:rsidR="003A49D9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Дата</w:t>
      </w:r>
      <w:r w:rsidR="00C938BB">
        <w:rPr>
          <w:rFonts w:ascii="Arial" w:eastAsia="Times New Roman" w:hAnsi="Arial" w:cs="Arial"/>
          <w:bCs/>
          <w:sz w:val="17"/>
          <w:lang w:eastAsia="ru-RU"/>
        </w:rPr>
        <w:t xml:space="preserve"> постановки на налоговый учет 05</w:t>
      </w:r>
      <w:r w:rsidR="00FE1D86">
        <w:rPr>
          <w:rFonts w:ascii="Arial" w:eastAsia="Times New Roman" w:hAnsi="Arial" w:cs="Arial"/>
          <w:bCs/>
          <w:sz w:val="17"/>
          <w:lang w:eastAsia="ru-RU"/>
        </w:rPr>
        <w:t>.</w:t>
      </w:r>
      <w:r w:rsidR="00C938BB">
        <w:rPr>
          <w:rFonts w:ascii="Arial" w:eastAsia="Times New Roman" w:hAnsi="Arial" w:cs="Arial"/>
          <w:bCs/>
          <w:sz w:val="17"/>
          <w:lang w:eastAsia="ru-RU"/>
        </w:rPr>
        <w:t>12</w:t>
      </w:r>
      <w:r w:rsidR="00FE1D86">
        <w:rPr>
          <w:rFonts w:ascii="Arial" w:eastAsia="Times New Roman" w:hAnsi="Arial" w:cs="Arial"/>
          <w:bCs/>
          <w:sz w:val="17"/>
          <w:lang w:eastAsia="ru-RU"/>
        </w:rPr>
        <w:t>.2011</w:t>
      </w:r>
      <w:r>
        <w:rPr>
          <w:rFonts w:ascii="Arial" w:eastAsia="Times New Roman" w:hAnsi="Arial" w:cs="Arial"/>
          <w:bCs/>
          <w:sz w:val="17"/>
          <w:lang w:eastAsia="ru-RU"/>
        </w:rPr>
        <w:t xml:space="preserve"> г.</w:t>
      </w:r>
    </w:p>
    <w:p w:rsidR="003A49D9" w:rsidRPr="00E75D75" w:rsidRDefault="00C938B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ОКПО 37534506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Страна Россия</w:t>
      </w:r>
    </w:p>
    <w:p w:rsidR="00494A06" w:rsidRPr="00E75D75" w:rsidRDefault="00C938BB" w:rsidP="00494A06">
      <w:pPr>
        <w:spacing w:after="0" w:line="240" w:lineRule="auto"/>
      </w:pPr>
      <w:r>
        <w:t>Почтовый индекс 142117</w:t>
      </w:r>
    </w:p>
    <w:p w:rsidR="00494A06" w:rsidRPr="00E75D75" w:rsidRDefault="00C938BB" w:rsidP="00494A06">
      <w:pPr>
        <w:spacing w:after="0" w:line="240" w:lineRule="auto"/>
      </w:pPr>
      <w:r>
        <w:t xml:space="preserve">Субъект РФ </w:t>
      </w:r>
      <w:proofErr w:type="spellStart"/>
      <w:r>
        <w:t>Москвская</w:t>
      </w:r>
      <w:proofErr w:type="spellEnd"/>
      <w:r>
        <w:t xml:space="preserve"> </w:t>
      </w:r>
      <w:r w:rsidR="00494A06" w:rsidRPr="00E75D75">
        <w:t xml:space="preserve"> </w:t>
      </w:r>
      <w:proofErr w:type="spellStart"/>
      <w:proofErr w:type="gramStart"/>
      <w:r w:rsidR="00494A06" w:rsidRPr="00E75D75">
        <w:t>обл</w:t>
      </w:r>
      <w:proofErr w:type="spellEnd"/>
      <w:proofErr w:type="gramEnd"/>
    </w:p>
    <w:p w:rsidR="00494A06" w:rsidRPr="00E75D75" w:rsidRDefault="00C938BB" w:rsidP="00494A06">
      <w:pPr>
        <w:spacing w:after="0" w:line="240" w:lineRule="auto"/>
      </w:pPr>
      <w:r>
        <w:t>ОКТМО 46760000</w:t>
      </w:r>
    </w:p>
    <w:p w:rsidR="00494A06" w:rsidRPr="00E75D75" w:rsidRDefault="00C938BB" w:rsidP="00494A06">
      <w:pPr>
        <w:spacing w:after="0" w:line="240" w:lineRule="auto"/>
      </w:pPr>
      <w:r>
        <w:t xml:space="preserve">Город   Подольск </w:t>
      </w:r>
      <w:r w:rsidR="00FE1D86">
        <w:t xml:space="preserve"> </w:t>
      </w:r>
      <w:proofErr w:type="gramStart"/>
      <w:r w:rsidR="00FE1D86">
        <w:t>г</w:t>
      </w:r>
      <w:proofErr w:type="gramEnd"/>
      <w:r>
        <w:t>, Улица Парковая, Номер дома (владения) 54</w:t>
      </w:r>
      <w:r w:rsidR="00494A06" w:rsidRPr="00E75D75">
        <w:t>,</w:t>
      </w:r>
    </w:p>
    <w:p w:rsidR="00494A06" w:rsidRDefault="00494A06" w:rsidP="00494A06">
      <w:pPr>
        <w:spacing w:after="0" w:line="240" w:lineRule="auto"/>
      </w:pPr>
      <w:r w:rsidRPr="00E75D75">
        <w:t xml:space="preserve"> </w:t>
      </w:r>
    </w:p>
    <w:p w:rsidR="00E75D75" w:rsidRDefault="00E75D75" w:rsidP="00494A06">
      <w:pPr>
        <w:spacing w:after="0" w:line="240" w:lineRule="auto"/>
      </w:pPr>
      <w:r>
        <w:lastRenderedPageBreak/>
        <w:t xml:space="preserve">                                                           </w:t>
      </w:r>
    </w:p>
    <w:p w:rsidR="003A49D9" w:rsidRPr="00C938BB" w:rsidRDefault="00E500A1" w:rsidP="00E500A1">
      <w:pPr>
        <w:spacing w:after="0" w:line="240" w:lineRule="auto"/>
      </w:pPr>
      <w:r>
        <w:t xml:space="preserve">Адрес электронной почты  </w:t>
      </w:r>
      <w:proofErr w:type="spellStart"/>
      <w:r w:rsidR="00C938BB">
        <w:rPr>
          <w:lang w:val="en-US"/>
        </w:rPr>
        <w:t>pk</w:t>
      </w:r>
      <w:proofErr w:type="spellEnd"/>
      <w:r w:rsidR="00FE1D86" w:rsidRPr="00FE1D86">
        <w:t>@</w:t>
      </w:r>
      <w:proofErr w:type="spellStart"/>
      <w:r w:rsidR="00C938BB">
        <w:rPr>
          <w:lang w:val="en-US"/>
        </w:rPr>
        <w:t>riello</w:t>
      </w:r>
      <w:proofErr w:type="spellEnd"/>
      <w:r w:rsidR="00C938BB">
        <w:t>.</w:t>
      </w:r>
      <w:proofErr w:type="spellStart"/>
      <w:r w:rsidR="00C938BB">
        <w:rPr>
          <w:lang w:val="en-US"/>
        </w:rPr>
        <w:t>su</w:t>
      </w:r>
      <w:proofErr w:type="spellEnd"/>
    </w:p>
    <w:p w:rsidR="00E500A1" w:rsidRPr="00542F32" w:rsidRDefault="00E500A1" w:rsidP="00E500A1">
      <w:pPr>
        <w:spacing w:after="0" w:line="240" w:lineRule="auto"/>
      </w:pPr>
      <w:r>
        <w:t xml:space="preserve">Контактный телефон            </w:t>
      </w:r>
      <w:r w:rsidR="00C938BB">
        <w:t>+7(49</w:t>
      </w:r>
      <w:r w:rsidR="00C938BB" w:rsidRPr="00542F32">
        <w:t>5</w:t>
      </w:r>
      <w:r w:rsidR="00C938BB">
        <w:t>)</w:t>
      </w:r>
      <w:r w:rsidR="00C938BB" w:rsidRPr="00542F32">
        <w:t>785</w:t>
      </w:r>
      <w:r w:rsidR="00C938BB">
        <w:t>-</w:t>
      </w:r>
      <w:r w:rsidR="00C938BB" w:rsidRPr="00542F32">
        <w:t>14</w:t>
      </w:r>
      <w:r w:rsidR="009F37C1">
        <w:t>-</w:t>
      </w:r>
      <w:r w:rsidR="00C938BB" w:rsidRPr="00542F32">
        <w:t>85</w:t>
      </w:r>
    </w:p>
    <w:p w:rsidR="00E500A1" w:rsidRPr="00E500A1" w:rsidRDefault="00E500A1" w:rsidP="00E75D75">
      <w:pPr>
        <w:spacing w:after="0" w:line="240" w:lineRule="auto"/>
        <w:jc w:val="center"/>
      </w:pPr>
    </w:p>
    <w:p w:rsidR="00E75D75" w:rsidRDefault="00E75D75" w:rsidP="00E75D75">
      <w:pPr>
        <w:spacing w:after="0" w:line="240" w:lineRule="auto"/>
        <w:jc w:val="center"/>
      </w:pPr>
      <w:r>
        <w:t>Информация о предмете договора</w:t>
      </w:r>
    </w:p>
    <w:p w:rsidR="00E75D75" w:rsidRDefault="00E75D75" w:rsidP="00E75D75">
      <w:pPr>
        <w:spacing w:after="0" w:line="240" w:lineRule="auto"/>
      </w:pPr>
      <w:r>
        <w:t xml:space="preserve">Цена договора </w:t>
      </w:r>
      <w:r w:rsidR="00C938BB" w:rsidRPr="00C938BB">
        <w:t>2 116 216,62</w:t>
      </w:r>
    </w:p>
    <w:p w:rsidR="00E75D75" w:rsidRDefault="00E75D75" w:rsidP="00E75D75">
      <w:pPr>
        <w:spacing w:after="0" w:line="240" w:lineRule="auto"/>
      </w:pPr>
      <w:r>
        <w:t>Валюта Российский рубль</w:t>
      </w:r>
    </w:p>
    <w:p w:rsidR="00E75D75" w:rsidRDefault="00E75D75" w:rsidP="00E75D75">
      <w:pPr>
        <w:spacing w:after="0" w:line="240" w:lineRule="auto"/>
      </w:pPr>
      <w:r>
        <w:t xml:space="preserve">Срок исполнения договора   с </w:t>
      </w:r>
      <w:r w:rsidR="00C938BB" w:rsidRPr="00C938BB">
        <w:t>28.01.2015</w:t>
      </w:r>
      <w:r w:rsidR="00FE1D86">
        <w:t xml:space="preserve">г. </w:t>
      </w:r>
      <w:r>
        <w:t xml:space="preserve">по  </w:t>
      </w:r>
      <w:r w:rsidR="00C938BB" w:rsidRPr="00C938BB">
        <w:t>04.01.2016</w:t>
      </w:r>
      <w:r>
        <w:t>г.</w:t>
      </w:r>
    </w:p>
    <w:p w:rsidR="00481551" w:rsidRDefault="00481551" w:rsidP="00E75D75">
      <w:pPr>
        <w:spacing w:after="0" w:line="240" w:lineRule="auto"/>
      </w:pPr>
    </w:p>
    <w:p w:rsidR="00481551" w:rsidRDefault="00481551" w:rsidP="00E75D75">
      <w:pPr>
        <w:spacing w:after="0" w:line="240" w:lineRule="auto"/>
      </w:pPr>
    </w:p>
    <w:p w:rsidR="00E75D75" w:rsidRDefault="00E75D75" w:rsidP="00E75D75">
      <w:pPr>
        <w:spacing w:after="0" w:line="240" w:lineRule="auto"/>
        <w:jc w:val="center"/>
      </w:pPr>
      <w:r>
        <w:t>Информация о товарах, работах, услугах</w:t>
      </w:r>
    </w:p>
    <w:p w:rsidR="00E75D75" w:rsidRDefault="00E75D75" w:rsidP="00E75D75">
      <w:pPr>
        <w:spacing w:after="0" w:line="240" w:lineRule="auto"/>
        <w:jc w:val="center"/>
      </w:pPr>
    </w:p>
    <w:tbl>
      <w:tblPr>
        <w:tblW w:w="5173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/>
      </w:tblPr>
      <w:tblGrid>
        <w:gridCol w:w="494"/>
        <w:gridCol w:w="775"/>
        <w:gridCol w:w="775"/>
        <w:gridCol w:w="924"/>
        <w:gridCol w:w="847"/>
        <w:gridCol w:w="847"/>
        <w:gridCol w:w="1273"/>
        <w:gridCol w:w="1205"/>
        <w:gridCol w:w="409"/>
        <w:gridCol w:w="409"/>
        <w:gridCol w:w="1725"/>
        <w:gridCol w:w="306"/>
      </w:tblGrid>
      <w:tr w:rsidR="00481551" w:rsidRPr="00E75D75" w:rsidTr="00C938BB">
        <w:trPr>
          <w:trHeight w:val="15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№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товаров,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работ, услуг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Класси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 ОКПД (ОКДП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)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ф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икатор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 по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Количество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(Объем)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Ед.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измерения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Страна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Происхождения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производителя 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BB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R0533 Плата управления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0533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38BB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20005569 Плата управления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20005569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38BB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20011424 Плата управления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20011424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38BB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RKC81 Электрод розжига с креплением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RKC81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38BB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R103307 Электрод розжига изолированный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R103307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C938BB" w:rsidRPr="00C938BB" w:rsidRDefault="00C938BB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R2255 Электрод розжига и контроля пламени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R2255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RKC19 Электрод контроля пламени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RKC19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R103331 Электрод контроля пламени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R103331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3012174 Электрод контроля ионизации для горелки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Riello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RK017 Кран шаровой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542F32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2897701 Запасные части, принадлежности и комплектующие изделия (детали и узлы) котлов</w:t>
            </w:r>
          </w:p>
          <w:p w:rsidR="00EE5696" w:rsidRPr="00542F32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R10025596 Дисплей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R10024528 Плата управления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R10024528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R10029772 Плата управления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R2265 Кран трехходовой холодной воды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Beretta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 xml:space="preserve">ОКДП: 2897701 Запасные части, </w:t>
            </w: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32.00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Республика </w:t>
            </w:r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20021496 Клапан 3-х ходовой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всборе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R10021272 Трансформатор розжига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8F00645 Реле температурное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8F00645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RKG05 Реле температурное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RKG05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R10026721 Реле температурное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Riello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RTQ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RKG11 Термометр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20011061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Термоманометр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20011061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R10030294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Термоманометр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R10030294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ОКДП: 2897701 Запасные части, принадлежности и комплектующие изделия (детали и </w:t>
            </w: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R10024580 Теплообменник ГВС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R10024580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R8036 Теплообменник ГВС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R8036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R1957 Теплообменник вторичный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R1957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R10023661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R10023661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20052578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20052578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R2381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R2381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R2378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R2378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20005544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20005544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4D49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20053721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20053721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20052580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20052580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R10021231 Теплообменник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R10021231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R10024627 Теплообменник ГВС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R10024627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R5316 Теплоизоляция задняя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R5316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R5271 Теплоизоляция боковая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R5271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3012010 Сервопривод LKS 210-201 15s 3Nm для горелки RS 3012010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20017594 Привод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20017594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R10025304 Привод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R10025304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ОКДП: 2897701 Запасные части, принадлежности и комплектующие </w:t>
            </w: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211D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RK201 </w:t>
            </w:r>
            <w:proofErr w:type="spellStart"/>
            <w:proofErr w:type="gram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</w:t>
            </w:r>
            <w:proofErr w:type="gram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екция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чугунная задняя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Novella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RK201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RKF01 </w:t>
            </w:r>
            <w:proofErr w:type="spellStart"/>
            <w:proofErr w:type="gram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</w:t>
            </w:r>
            <w:proofErr w:type="gram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екция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чугунная средняя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Novella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RKF01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R2907 Клапан сбросной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R2907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20043820 Клапан сбросной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20043820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R7219 Ручка краника длинная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R7219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R6889 Ручка крана заполнения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R6889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200003181 Реле давления воды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200003181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R10024558 </w:t>
            </w:r>
            <w:proofErr w:type="gram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</w:t>
            </w:r>
            <w:proofErr w:type="gram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регулирующая электронная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R10024558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C05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3007444 Реле давления воздуха LGW 10 А</w:t>
            </w:r>
            <w:proofErr w:type="gram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proofErr w:type="gram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(1-10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мбар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 для горелки RS 3007444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R2677 Реле давления воздуха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R2677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20046189 Реле давления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20046189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20063584 Реле давления 64/51Па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20063584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R01005272 Реле давления 100/72Па для котла </w:t>
            </w:r>
            <w:proofErr w:type="spellStart"/>
            <w:proofErr w:type="gram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</w:t>
            </w:r>
            <w:proofErr w:type="gram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R01005272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R2258 Реле температурное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R2258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R10030433 Плата управления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R10030433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R10023537 Плата управления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R10023537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R10028891 Плата розжига и контроля пламени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R10028891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ОКДП: 2897701 Запасные части, принадлежности и комплектующие </w:t>
            </w: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7.00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2F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20023928 Панель лицевая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20023928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R10027571 Насос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R10027571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R6094 Насос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R6094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20002906 Насос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20002906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R6882 Мембрана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R6882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R2468 Манометр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R2468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20049617 Манометр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20049617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R10024019 Манометр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R10024019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BB6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3012062 Регулятор эксцентриковый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всборе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горелки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Gaz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R10021006 Краник подпитки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R10021006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R10022511 Кран подпитки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R10022511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200005568 Коллектор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20005568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RK123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Пьезорозжиг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RK123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C938BB" w:rsidTr="00C938BB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R10025060 Кран подпитки для котла </w:t>
            </w:r>
            <w:proofErr w:type="spellStart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R10025060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C938BB" w:rsidRDefault="00EE5696" w:rsidP="00C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R10025305 Патрон 3-х ходового клапана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R10025305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R10026508 Клапан 3-х ходовой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R10026508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R10022348 Датчик протока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10022348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ОКДП: 2897701 Запасные части, принадлежности и комплектующие </w:t>
            </w: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5.00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F120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R10028142 Датчик давления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R10028142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R100030 Датчик NTC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R10027352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237.00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R10027351 Датчик NTC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R10027351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R10026857 Узел гидравлический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R10026857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R10022000 Патрубок гибкий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R10022000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R7625 Арматура газовая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Sit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830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Tandem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R7625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20007784 Арматура газовая для котла 1Beretta 20007784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R6919 Втулка сальниковая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R6919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1E04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R2211 Удлинитель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2211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3650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R6491 Вентилятор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R6491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3650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R2076 Вентилятор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R2076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20026724 Вентилятор для котла 20026724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R10026104 Вентилятор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R10026104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R10023907 1Вентилятор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R10023907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R1020838 Соленоид EV ½ 845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Sigma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R10020838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RKC23 Блок контроля ионизации и розжига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КС23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R2832 Блок контроля ионизации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R2832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ОКДП: 2897701 Запасные части, принадлежности и комплектующие </w:t>
            </w: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D27A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RK186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Биконус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RK186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RKF47 Расширительный бак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RKF 47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6242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RK005 Анод для бойлера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RK005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6242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R0439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Воздухоотводчик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котла </w:t>
            </w:r>
            <w:proofErr w:type="spell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Beretta</w:t>
            </w:r>
            <w:proofErr w:type="spell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R0439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Default="00EE5696">
            <w:r w:rsidRPr="006242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3013073 Автомат горения RMG88.62.A2(С</w:t>
            </w:r>
            <w:proofErr w:type="gramStart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proofErr w:type="gramEnd"/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 для горелки RS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3012157 Автомат горения MMI 813.1 для горелки RS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6" w:rsidRPr="00EE5696" w:rsidTr="00EE5696">
        <w:trPr>
          <w:trHeight w:val="600"/>
        </w:trPr>
        <w:tc>
          <w:tcPr>
            <w:tcW w:w="0" w:type="auto"/>
            <w:gridSpan w:val="2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3002949 Автомат горения MG569 для горелки BS1-4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 2897701 Запасные части, принадлежности и комплектующие изделия (детали и узлы) котлов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225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Республика Италия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E5696" w:rsidRPr="00EE5696" w:rsidRDefault="00EE5696" w:rsidP="00E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D75" w:rsidRPr="00E75D75" w:rsidRDefault="00E75D75" w:rsidP="00E75D75">
      <w:pPr>
        <w:spacing w:after="0" w:line="240" w:lineRule="auto"/>
        <w:jc w:val="center"/>
      </w:pPr>
    </w:p>
    <w:sectPr w:rsidR="00E75D75" w:rsidRPr="00E75D75" w:rsidSect="00FA22EB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FA" w:rsidRDefault="00011FFA" w:rsidP="00FA22EB">
      <w:pPr>
        <w:spacing w:after="0" w:line="240" w:lineRule="auto"/>
      </w:pPr>
      <w:r>
        <w:separator/>
      </w:r>
    </w:p>
  </w:endnote>
  <w:endnote w:type="continuationSeparator" w:id="0">
    <w:p w:rsidR="00011FFA" w:rsidRDefault="00011FFA" w:rsidP="00F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54"/>
      <w:docPartObj>
        <w:docPartGallery w:val="Page Numbers (Bottom of Page)"/>
        <w:docPartUnique/>
      </w:docPartObj>
    </w:sdtPr>
    <w:sdtContent>
      <w:p w:rsidR="00C938BB" w:rsidRDefault="00F44938">
        <w:pPr>
          <w:pStyle w:val="a7"/>
          <w:jc w:val="right"/>
        </w:pPr>
        <w:fldSimple w:instr=" PAGE   \* MERGEFORMAT ">
          <w:r w:rsidR="00C0088B">
            <w:rPr>
              <w:noProof/>
            </w:rPr>
            <w:t>2</w:t>
          </w:r>
        </w:fldSimple>
      </w:p>
    </w:sdtContent>
  </w:sdt>
  <w:p w:rsidR="00C938BB" w:rsidRDefault="00C938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FA" w:rsidRDefault="00011FFA" w:rsidP="00FA22EB">
      <w:pPr>
        <w:spacing w:after="0" w:line="240" w:lineRule="auto"/>
      </w:pPr>
      <w:r>
        <w:separator/>
      </w:r>
    </w:p>
  </w:footnote>
  <w:footnote w:type="continuationSeparator" w:id="0">
    <w:p w:rsidR="00011FFA" w:rsidRDefault="00011FFA" w:rsidP="00FA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18"/>
    <w:rsid w:val="00011FFA"/>
    <w:rsid w:val="000D3074"/>
    <w:rsid w:val="00107E78"/>
    <w:rsid w:val="001735AE"/>
    <w:rsid w:val="00235540"/>
    <w:rsid w:val="00284D7C"/>
    <w:rsid w:val="003A49D9"/>
    <w:rsid w:val="00481551"/>
    <w:rsid w:val="00494A06"/>
    <w:rsid w:val="00542F32"/>
    <w:rsid w:val="005B4E64"/>
    <w:rsid w:val="00670D3E"/>
    <w:rsid w:val="00674A29"/>
    <w:rsid w:val="00715875"/>
    <w:rsid w:val="007519FE"/>
    <w:rsid w:val="00853402"/>
    <w:rsid w:val="008639C4"/>
    <w:rsid w:val="008F08EB"/>
    <w:rsid w:val="00914580"/>
    <w:rsid w:val="009A3B67"/>
    <w:rsid w:val="009F37C1"/>
    <w:rsid w:val="00AC3F45"/>
    <w:rsid w:val="00AF38E1"/>
    <w:rsid w:val="00B17131"/>
    <w:rsid w:val="00B7468F"/>
    <w:rsid w:val="00BD43B8"/>
    <w:rsid w:val="00BF10C6"/>
    <w:rsid w:val="00C0088B"/>
    <w:rsid w:val="00C23829"/>
    <w:rsid w:val="00C85618"/>
    <w:rsid w:val="00C938BB"/>
    <w:rsid w:val="00DA4214"/>
    <w:rsid w:val="00DD2DB4"/>
    <w:rsid w:val="00E04E8E"/>
    <w:rsid w:val="00E500A1"/>
    <w:rsid w:val="00E75D75"/>
    <w:rsid w:val="00E94E6D"/>
    <w:rsid w:val="00EE5696"/>
    <w:rsid w:val="00F44938"/>
    <w:rsid w:val="00FA22EB"/>
    <w:rsid w:val="00F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2EB"/>
  </w:style>
  <w:style w:type="paragraph" w:styleId="a7">
    <w:name w:val="footer"/>
    <w:basedOn w:val="a"/>
    <w:link w:val="a8"/>
    <w:uiPriority w:val="99"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2EB"/>
  </w:style>
  <w:style w:type="character" w:styleId="a9">
    <w:name w:val="Hyperlink"/>
    <w:basedOn w:val="a0"/>
    <w:uiPriority w:val="99"/>
    <w:unhideWhenUsed/>
    <w:rsid w:val="00E50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544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384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32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5761919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822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56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20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9714420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454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7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74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835357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53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84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1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60434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8325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02059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079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278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226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52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3730156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75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389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30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6737119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325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801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07289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523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326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97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7038941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319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38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194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691513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7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821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57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076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73107513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999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762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72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4320356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1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19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619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644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37245524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67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63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73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3337486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2015-02-02T12:01:00Z</cp:lastPrinted>
  <dcterms:created xsi:type="dcterms:W3CDTF">2015-02-02T11:59:00Z</dcterms:created>
  <dcterms:modified xsi:type="dcterms:W3CDTF">2015-02-03T11:37:00Z</dcterms:modified>
</cp:coreProperties>
</file>